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722" w:rsidRDefault="008D4722" w:rsidP="008D4722">
      <w:pPr>
        <w:pStyle w:val="NoSpacing"/>
        <w:jc w:val="center"/>
        <w:rPr>
          <w:noProof/>
        </w:rPr>
      </w:pPr>
    </w:p>
    <w:p w:rsidR="008D4722" w:rsidRPr="008D4722" w:rsidRDefault="008D4722" w:rsidP="008D4722">
      <w:pPr>
        <w:pStyle w:val="NoSpacing"/>
        <w:jc w:val="center"/>
        <w:rPr>
          <w:b/>
          <w:noProof/>
          <w:sz w:val="28"/>
          <w:szCs w:val="28"/>
        </w:rPr>
      </w:pPr>
      <w:r w:rsidRPr="008D4722">
        <w:rPr>
          <w:b/>
          <w:noProof/>
          <w:sz w:val="28"/>
          <w:szCs w:val="28"/>
        </w:rPr>
        <w:t>INANI SECURITIES LTD</w:t>
      </w:r>
    </w:p>
    <w:p w:rsidR="008D4722" w:rsidRDefault="008D4722" w:rsidP="008D4722">
      <w:pPr>
        <w:pStyle w:val="NoSpacing"/>
        <w:jc w:val="center"/>
        <w:rPr>
          <w:noProof/>
        </w:rPr>
      </w:pPr>
      <w:r>
        <w:rPr>
          <w:noProof/>
        </w:rPr>
        <w:t>G-15, Raghav Ratna Towers, Chirag Ali Lane, Abids,</w:t>
      </w:r>
    </w:p>
    <w:p w:rsidR="008D4722" w:rsidRDefault="008D4722" w:rsidP="008D4722">
      <w:pPr>
        <w:pStyle w:val="NoSpacing"/>
        <w:jc w:val="center"/>
        <w:rPr>
          <w:noProof/>
        </w:rPr>
      </w:pPr>
      <w:r>
        <w:rPr>
          <w:noProof/>
        </w:rPr>
        <w:t>Hyderabad-500 001</w:t>
      </w:r>
    </w:p>
    <w:p w:rsidR="008D4722" w:rsidRPr="00DF4E61" w:rsidRDefault="00DF4E61" w:rsidP="002B0E4D">
      <w:pPr>
        <w:jc w:val="center"/>
        <w:rPr>
          <w:noProof/>
          <w:sz w:val="18"/>
          <w:szCs w:val="18"/>
        </w:rPr>
      </w:pPr>
      <w:r w:rsidRPr="00DF4E61">
        <w:rPr>
          <w:noProof/>
          <w:sz w:val="18"/>
          <w:szCs w:val="18"/>
        </w:rPr>
        <w:t>Ph.040-2320</w:t>
      </w:r>
      <w:r>
        <w:rPr>
          <w:noProof/>
          <w:sz w:val="18"/>
          <w:szCs w:val="18"/>
        </w:rPr>
        <w:t xml:space="preserve"> </w:t>
      </w:r>
      <w:r w:rsidRPr="00DF4E61">
        <w:rPr>
          <w:noProof/>
          <w:sz w:val="18"/>
          <w:szCs w:val="18"/>
        </w:rPr>
        <w:t>1279</w:t>
      </w:r>
      <w:r>
        <w:rPr>
          <w:noProof/>
          <w:sz w:val="18"/>
          <w:szCs w:val="18"/>
        </w:rPr>
        <w:t>, Fax 040-2320 0969, Website: inanisec.in</w:t>
      </w:r>
    </w:p>
    <w:p w:rsidR="008D45BD" w:rsidRPr="005C2FF9" w:rsidRDefault="002B0E4D" w:rsidP="002B0E4D">
      <w:pPr>
        <w:jc w:val="center"/>
        <w:rPr>
          <w:b/>
          <w:noProof/>
          <w:sz w:val="28"/>
          <w:szCs w:val="28"/>
          <w:u w:val="single"/>
        </w:rPr>
      </w:pPr>
      <w:r w:rsidRPr="005C2FF9">
        <w:rPr>
          <w:b/>
          <w:noProof/>
          <w:sz w:val="28"/>
          <w:szCs w:val="28"/>
          <w:u w:val="single"/>
        </w:rPr>
        <w:t>SAME MOBILE NUMBER / MAIL ID OR BOTH FOR TRADE CONFIRMATION</w:t>
      </w:r>
    </w:p>
    <w:p w:rsidR="002B0E4D" w:rsidRDefault="002B0E4D" w:rsidP="002B0E4D">
      <w:pPr>
        <w:jc w:val="center"/>
        <w:rPr>
          <w:b/>
          <w:noProof/>
          <w:u w:val="single"/>
        </w:rPr>
      </w:pPr>
    </w:p>
    <w:p w:rsidR="005C2FF9" w:rsidRDefault="005C2FF9" w:rsidP="002B0E4D">
      <w:pPr>
        <w:jc w:val="center"/>
        <w:rPr>
          <w:b/>
          <w:noProof/>
          <w:u w:val="single"/>
        </w:rPr>
      </w:pPr>
    </w:p>
    <w:p w:rsidR="002B0E4D" w:rsidRDefault="002B0E4D" w:rsidP="002B0E4D">
      <w:pPr>
        <w:spacing w:line="360" w:lineRule="auto"/>
        <w:rPr>
          <w:noProof/>
        </w:rPr>
      </w:pPr>
      <w:r>
        <w:rPr>
          <w:noProof/>
        </w:rPr>
        <w:t>I____________________________________ a client of INANI SECURITIES LTD (ISL) with client code________, hereby confirm that I am family member : SELF /SPOUSE/DEPENDENT CHILDREN/ DEPENDENT PARENT of your client.</w:t>
      </w:r>
    </w:p>
    <w:p w:rsidR="002B0E4D" w:rsidRDefault="002B0E4D" w:rsidP="002B0E4D">
      <w:pPr>
        <w:spacing w:line="360" w:lineRule="auto"/>
        <w:rPr>
          <w:noProof/>
        </w:rPr>
      </w:pPr>
      <w:r>
        <w:rPr>
          <w:noProof/>
        </w:rPr>
        <w:t xml:space="preserve"> (herein referred as master client) having client code _______________, I request and give you the mandate to provide the SMS / EMAIL / BOTH (SMS &amp; Email) confirmation on the same mobile number</w:t>
      </w:r>
      <w:r w:rsidR="005C2BBD">
        <w:rPr>
          <w:noProof/>
        </w:rPr>
        <w:t>______________________</w:t>
      </w:r>
      <w:r>
        <w:rPr>
          <w:noProof/>
        </w:rPr>
        <w:t xml:space="preserve"> and email id</w:t>
      </w:r>
      <w:r w:rsidR="005C2BBD">
        <w:rPr>
          <w:noProof/>
        </w:rPr>
        <w:t>________________________________________</w:t>
      </w:r>
      <w:r>
        <w:rPr>
          <w:noProof/>
        </w:rPr>
        <w:t xml:space="preserve"> as that of Master client as mentioned in the KYC Application form.</w:t>
      </w:r>
    </w:p>
    <w:p w:rsidR="002B0E4D" w:rsidRDefault="002B0E4D" w:rsidP="002B0E4D">
      <w:pPr>
        <w:spacing w:line="360" w:lineRule="auto"/>
        <w:rPr>
          <w:noProof/>
        </w:rPr>
      </w:pPr>
      <w:r>
        <w:rPr>
          <w:noProof/>
        </w:rPr>
        <w:t>I hereby understand</w:t>
      </w:r>
      <w:r w:rsidR="005C2FF9">
        <w:rPr>
          <w:noProof/>
        </w:rPr>
        <w:t xml:space="preserve"> all the risk that can arise in future due to this and take all the responsibilities for the same. I also agree that </w:t>
      </w:r>
      <w:r w:rsidR="00AD44A5">
        <w:rPr>
          <w:noProof/>
        </w:rPr>
        <w:t>IS</w:t>
      </w:r>
      <w:r w:rsidR="005C2FF9">
        <w:rPr>
          <w:noProof/>
        </w:rPr>
        <w:t>L will not be responsible for any loss/problem/unauthorised trading claims if arises in any of the senario out of this.</w:t>
      </w:r>
    </w:p>
    <w:p w:rsidR="005C2FF9" w:rsidRDefault="005C2FF9" w:rsidP="002B0E4D">
      <w:pPr>
        <w:spacing w:line="360" w:lineRule="auto"/>
        <w:rPr>
          <w:noProof/>
        </w:rPr>
      </w:pPr>
    </w:p>
    <w:p w:rsidR="005C2FF9" w:rsidRDefault="005C2FF9" w:rsidP="002B0E4D">
      <w:pPr>
        <w:spacing w:line="360" w:lineRule="auto"/>
        <w:rPr>
          <w:noProof/>
        </w:rPr>
      </w:pPr>
    </w:p>
    <w:p w:rsidR="005C2FF9" w:rsidRPr="002B0E4D" w:rsidRDefault="005C2FF9" w:rsidP="002B0E4D">
      <w:pPr>
        <w:spacing w:line="360" w:lineRule="auto"/>
      </w:pPr>
      <w:r>
        <w:rPr>
          <w:noProof/>
        </w:rPr>
        <w:t xml:space="preserve">Signature of Applicant :_________________________ ___   </w:t>
      </w:r>
      <w:r>
        <w:rPr>
          <w:noProof/>
        </w:rPr>
        <w:tab/>
      </w:r>
      <w:r>
        <w:rPr>
          <w:noProof/>
        </w:rPr>
        <w:tab/>
        <w:t>Date :__________________</w:t>
      </w:r>
    </w:p>
    <w:sectPr w:rsidR="005C2FF9" w:rsidRPr="002B0E4D" w:rsidSect="00B219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F1875"/>
    <w:rsid w:val="0019190D"/>
    <w:rsid w:val="001F7BF4"/>
    <w:rsid w:val="002B0E4D"/>
    <w:rsid w:val="003C6ACE"/>
    <w:rsid w:val="005C2BBD"/>
    <w:rsid w:val="005C2FF9"/>
    <w:rsid w:val="007C3760"/>
    <w:rsid w:val="008D45BD"/>
    <w:rsid w:val="008D4722"/>
    <w:rsid w:val="008F1875"/>
    <w:rsid w:val="00954D1A"/>
    <w:rsid w:val="00AD44A5"/>
    <w:rsid w:val="00B219A2"/>
    <w:rsid w:val="00DF4E61"/>
    <w:rsid w:val="00EA7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9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1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87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D472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7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2026-05-04T10:52:00Z</cp:lastPrinted>
  <dcterms:created xsi:type="dcterms:W3CDTF">2026-07-18T07:50:00Z</dcterms:created>
  <dcterms:modified xsi:type="dcterms:W3CDTF">2026-07-18T07:50:00Z</dcterms:modified>
</cp:coreProperties>
</file>